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D8E9" w14:textId="552F331A" w:rsidR="00644498" w:rsidRPr="00ED7C91" w:rsidRDefault="0059298A" w:rsidP="00644498">
      <w:pPr>
        <w:spacing w:line="240" w:lineRule="auto"/>
        <w:jc w:val="both"/>
        <w:rPr>
          <w:i/>
          <w:sz w:val="24"/>
          <w:szCs w:val="24"/>
        </w:rPr>
      </w:pPr>
      <w:r>
        <w:rPr>
          <w:noProof/>
          <w14:ligatures w14:val="standardContextual"/>
        </w:rPr>
        <w:drawing>
          <wp:inline distT="0" distB="0" distL="0" distR="0" wp14:anchorId="0EC845EA" wp14:editId="030E8FBE">
            <wp:extent cx="749873" cy="749873"/>
            <wp:effectExtent l="0" t="0" r="0" b="0"/>
            <wp:docPr id="17491131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13168" name="Grafik 1749113168"/>
                    <pic:cNvPicPr/>
                  </pic:nvPicPr>
                  <pic:blipFill>
                    <a:blip r:embed="rId4">
                      <a:extLst>
                        <a:ext uri="{28A0092B-C50C-407E-A947-70E740481C1C}">
                          <a14:useLocalDpi xmlns:a14="http://schemas.microsoft.com/office/drawing/2010/main" val="0"/>
                        </a:ext>
                      </a:extLst>
                    </a:blip>
                    <a:stretch>
                      <a:fillRect/>
                    </a:stretch>
                  </pic:blipFill>
                  <pic:spPr>
                    <a:xfrm>
                      <a:off x="0" y="0"/>
                      <a:ext cx="749873" cy="749873"/>
                    </a:xfrm>
                    <a:prstGeom prst="rect">
                      <a:avLst/>
                    </a:prstGeom>
                  </pic:spPr>
                </pic:pic>
              </a:graphicData>
            </a:graphic>
          </wp:inline>
        </w:drawing>
      </w:r>
      <w:r w:rsidR="00644498">
        <w:rPr>
          <w:noProof/>
        </w:rPr>
        <w:drawing>
          <wp:anchor distT="0" distB="0" distL="114300" distR="114300" simplePos="0" relativeHeight="251659264" behindDoc="1" locked="0" layoutInCell="1" allowOverlap="1" wp14:anchorId="23B23F1C" wp14:editId="518FDCCA">
            <wp:simplePos x="0" y="0"/>
            <wp:positionH relativeFrom="column">
              <wp:posOffset>4050030</wp:posOffset>
            </wp:positionH>
            <wp:positionV relativeFrom="paragraph">
              <wp:posOffset>43180</wp:posOffset>
            </wp:positionV>
            <wp:extent cx="1693545" cy="571500"/>
            <wp:effectExtent l="0" t="0" r="1905" b="0"/>
            <wp:wrapTight wrapText="bothSides">
              <wp:wrapPolygon edited="0">
                <wp:start x="0" y="0"/>
                <wp:lineTo x="0" y="20880"/>
                <wp:lineTo x="21381" y="20880"/>
                <wp:lineTo x="21381" y="0"/>
                <wp:lineTo x="0" y="0"/>
              </wp:wrapPolygon>
            </wp:wrapTight>
            <wp:docPr id="712076515" name="Grafik 1" descr="C:\Users\anna.schreiner\AppData\Local\Microsoft\Windows\Temporary Internet Files\Content.Word\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anna.schreiner\AppData\Local\Microsoft\Windows\Temporary Internet Files\Content.Word\lk_baeuerinnen_oe_4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354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D1DEA" w14:textId="77777777" w:rsidR="00644498" w:rsidRDefault="00644498" w:rsidP="00644498"/>
    <w:p w14:paraId="7AC43540" w14:textId="77777777" w:rsidR="00644498" w:rsidRDefault="00644498" w:rsidP="00644498">
      <w:pPr>
        <w:pStyle w:val="Titelberschrift"/>
        <w:rPr>
          <w:rFonts w:cs="Arial"/>
        </w:rPr>
      </w:pPr>
      <w:r>
        <w:rPr>
          <w:rFonts w:cs="Arial"/>
        </w:rPr>
        <w:t>Pressemitteilung</w:t>
      </w:r>
    </w:p>
    <w:p w14:paraId="543BCBDD" w14:textId="77777777" w:rsidR="00644498" w:rsidRDefault="00644498" w:rsidP="00644498"/>
    <w:p w14:paraId="1508C19E" w14:textId="77777777" w:rsidR="00644498" w:rsidRPr="00C464BF" w:rsidRDefault="00644498" w:rsidP="00644498">
      <w:pPr>
        <w:spacing w:line="240" w:lineRule="auto"/>
        <w:jc w:val="both"/>
        <w:rPr>
          <w:rFonts w:ascii="Times" w:hAnsi="Times" w:cs="Arial"/>
          <w:sz w:val="26"/>
          <w:szCs w:val="26"/>
        </w:rPr>
      </w:pPr>
      <w:r w:rsidRPr="00C464BF">
        <w:rPr>
          <w:rFonts w:ascii="Times" w:hAnsi="Times" w:cs="Arial"/>
          <w:sz w:val="26"/>
          <w:szCs w:val="26"/>
        </w:rPr>
        <w:t xml:space="preserve">Wien, </w:t>
      </w:r>
      <w:r>
        <w:rPr>
          <w:rFonts w:ascii="Times" w:hAnsi="Times" w:cs="Arial"/>
          <w:sz w:val="26"/>
          <w:szCs w:val="26"/>
        </w:rPr>
        <w:t>08</w:t>
      </w:r>
      <w:r w:rsidRPr="00C464BF">
        <w:rPr>
          <w:rFonts w:ascii="Times" w:hAnsi="Times" w:cs="Arial"/>
          <w:sz w:val="26"/>
          <w:szCs w:val="26"/>
        </w:rPr>
        <w:t>.</w:t>
      </w:r>
      <w:r>
        <w:rPr>
          <w:rFonts w:ascii="Times" w:hAnsi="Times" w:cs="Arial"/>
          <w:sz w:val="26"/>
          <w:szCs w:val="26"/>
        </w:rPr>
        <w:t xml:space="preserve"> November 2023</w:t>
      </w:r>
    </w:p>
    <w:p w14:paraId="0BF88632" w14:textId="77777777" w:rsidR="00644498" w:rsidRDefault="00644498" w:rsidP="00644498">
      <w:pPr>
        <w:pStyle w:val="KeinLeerraum"/>
        <w:spacing w:line="340" w:lineRule="exact"/>
        <w:jc w:val="both"/>
        <w:rPr>
          <w:rFonts w:ascii="Times" w:eastAsia="Times New Roman" w:hAnsi="Times" w:cs="Times"/>
          <w:sz w:val="26"/>
          <w:szCs w:val="26"/>
          <w:lang w:eastAsia="de-AT"/>
        </w:rPr>
      </w:pPr>
    </w:p>
    <w:p w14:paraId="5840DDB1" w14:textId="77777777" w:rsidR="00644498" w:rsidRPr="00382ACF" w:rsidRDefault="00644498" w:rsidP="00644498">
      <w:pPr>
        <w:pStyle w:val="KeinLeerraum"/>
        <w:spacing w:line="340" w:lineRule="exact"/>
        <w:rPr>
          <w:rFonts w:ascii="Times" w:hAnsi="Times" w:cs="Times"/>
          <w:b/>
          <w:bCs/>
          <w:sz w:val="28"/>
          <w:szCs w:val="28"/>
        </w:rPr>
      </w:pPr>
      <w:r w:rsidRPr="00382ACF">
        <w:rPr>
          <w:rFonts w:ascii="Times" w:hAnsi="Times" w:cs="Times"/>
          <w:b/>
          <w:bCs/>
          <w:sz w:val="28"/>
          <w:szCs w:val="28"/>
        </w:rPr>
        <w:t>Österreichs Seminarbäuerinnen: Seit 30 Jahren Botschafterinnen für regionale Lebensmittel</w:t>
      </w:r>
    </w:p>
    <w:p w14:paraId="4B85AB9D" w14:textId="77777777" w:rsidR="00644498" w:rsidRDefault="00644498" w:rsidP="00644498">
      <w:pPr>
        <w:pStyle w:val="KeinLeerraum"/>
        <w:spacing w:line="340" w:lineRule="exact"/>
        <w:rPr>
          <w:rFonts w:ascii="Times" w:hAnsi="Times" w:cs="Times"/>
          <w:i/>
          <w:iCs/>
          <w:sz w:val="28"/>
          <w:szCs w:val="28"/>
        </w:rPr>
      </w:pPr>
    </w:p>
    <w:p w14:paraId="6215777B" w14:textId="425B7D89" w:rsidR="00644498" w:rsidRPr="00382ACF" w:rsidRDefault="00644498" w:rsidP="00644498">
      <w:pPr>
        <w:pStyle w:val="KeinLeerraum"/>
        <w:spacing w:line="340" w:lineRule="exact"/>
        <w:rPr>
          <w:rFonts w:ascii="Times" w:hAnsi="Times" w:cs="Times"/>
          <w:i/>
          <w:iCs/>
          <w:sz w:val="28"/>
          <w:szCs w:val="28"/>
        </w:rPr>
      </w:pPr>
      <w:r w:rsidRPr="00382ACF">
        <w:rPr>
          <w:rFonts w:ascii="Times" w:hAnsi="Times" w:cs="Times"/>
          <w:i/>
          <w:iCs/>
          <w:sz w:val="28"/>
          <w:szCs w:val="28"/>
        </w:rPr>
        <w:t xml:space="preserve">Enger Kontakt mit </w:t>
      </w:r>
      <w:r w:rsidR="00A923BA">
        <w:rPr>
          <w:rFonts w:ascii="Times" w:hAnsi="Times" w:cs="Times"/>
          <w:i/>
          <w:iCs/>
          <w:sz w:val="28"/>
          <w:szCs w:val="28"/>
        </w:rPr>
        <w:t>fast</w:t>
      </w:r>
      <w:r w:rsidRPr="00382ACF">
        <w:rPr>
          <w:rFonts w:ascii="Times" w:hAnsi="Times" w:cs="Times"/>
          <w:i/>
          <w:iCs/>
          <w:sz w:val="28"/>
          <w:szCs w:val="28"/>
        </w:rPr>
        <w:t xml:space="preserve"> 1,</w:t>
      </w:r>
      <w:r w:rsidR="00A923BA">
        <w:rPr>
          <w:rFonts w:ascii="Times" w:hAnsi="Times" w:cs="Times"/>
          <w:i/>
          <w:iCs/>
          <w:sz w:val="28"/>
          <w:szCs w:val="28"/>
        </w:rPr>
        <w:t>3</w:t>
      </w:r>
      <w:r w:rsidRPr="00382ACF">
        <w:rPr>
          <w:rFonts w:ascii="Times" w:hAnsi="Times" w:cs="Times"/>
          <w:i/>
          <w:iCs/>
          <w:sz w:val="28"/>
          <w:szCs w:val="28"/>
        </w:rPr>
        <w:t xml:space="preserve"> Mio. Konsument:innen im Dienst der heimischen Landwirtschaft</w:t>
      </w:r>
    </w:p>
    <w:p w14:paraId="6C959487" w14:textId="77777777" w:rsidR="00644498" w:rsidRPr="003813CD" w:rsidRDefault="00644498" w:rsidP="00644498">
      <w:pPr>
        <w:pStyle w:val="KeinLeerraum"/>
        <w:spacing w:line="340" w:lineRule="exact"/>
        <w:rPr>
          <w:rFonts w:ascii="Times" w:hAnsi="Times" w:cs="Times"/>
          <w:sz w:val="26"/>
          <w:szCs w:val="26"/>
        </w:rPr>
      </w:pPr>
    </w:p>
    <w:p w14:paraId="3A95A01B" w14:textId="17D190B3" w:rsidR="00175527" w:rsidRDefault="00175527" w:rsidP="00175527">
      <w:pPr>
        <w:pStyle w:val="KeinLeerraum"/>
        <w:spacing w:line="340" w:lineRule="exact"/>
        <w:rPr>
          <w:rFonts w:ascii="Times" w:hAnsi="Times" w:cs="Times"/>
          <w:sz w:val="26"/>
          <w:szCs w:val="26"/>
        </w:rPr>
      </w:pPr>
      <w:r>
        <w:rPr>
          <w:rFonts w:ascii="Times" w:hAnsi="Times" w:cs="Times"/>
          <w:sz w:val="26"/>
          <w:szCs w:val="26"/>
        </w:rPr>
        <w:t xml:space="preserve">In den </w:t>
      </w:r>
      <w:r w:rsidR="00644498">
        <w:rPr>
          <w:rFonts w:ascii="Times" w:hAnsi="Times" w:cs="Times"/>
          <w:sz w:val="26"/>
          <w:szCs w:val="26"/>
        </w:rPr>
        <w:t>19</w:t>
      </w:r>
      <w:r w:rsidR="00644498" w:rsidRPr="003813CD">
        <w:rPr>
          <w:rFonts w:ascii="Times" w:hAnsi="Times" w:cs="Times"/>
          <w:sz w:val="26"/>
          <w:szCs w:val="26"/>
        </w:rPr>
        <w:t>90er Jahren</w:t>
      </w:r>
      <w:r>
        <w:rPr>
          <w:rFonts w:ascii="Times" w:hAnsi="Times" w:cs="Times"/>
          <w:sz w:val="26"/>
          <w:szCs w:val="26"/>
        </w:rPr>
        <w:t xml:space="preserve"> </w:t>
      </w:r>
      <w:r w:rsidR="00CA495F">
        <w:rPr>
          <w:rFonts w:ascii="Times" w:hAnsi="Times" w:cs="Times"/>
          <w:sz w:val="26"/>
          <w:szCs w:val="26"/>
        </w:rPr>
        <w:t xml:space="preserve">hat die Landwirtschaft </w:t>
      </w:r>
      <w:r>
        <w:rPr>
          <w:rFonts w:ascii="Times" w:hAnsi="Times" w:cs="Times"/>
          <w:sz w:val="26"/>
          <w:szCs w:val="26"/>
        </w:rPr>
        <w:t xml:space="preserve">die </w:t>
      </w:r>
      <w:r w:rsidR="00644498" w:rsidRPr="003813CD">
        <w:rPr>
          <w:rFonts w:ascii="Times" w:hAnsi="Times" w:cs="Times"/>
          <w:sz w:val="26"/>
          <w:szCs w:val="26"/>
        </w:rPr>
        <w:t>Notwendigkeit erkannt</w:t>
      </w:r>
      <w:r>
        <w:rPr>
          <w:rFonts w:ascii="Times" w:hAnsi="Times" w:cs="Times"/>
          <w:sz w:val="26"/>
          <w:szCs w:val="26"/>
        </w:rPr>
        <w:t xml:space="preserve">, </w:t>
      </w:r>
      <w:r w:rsidR="00CA495F">
        <w:rPr>
          <w:rFonts w:ascii="Times" w:hAnsi="Times" w:cs="Times"/>
          <w:sz w:val="26"/>
          <w:szCs w:val="26"/>
        </w:rPr>
        <w:t xml:space="preserve">den </w:t>
      </w:r>
      <w:r w:rsidR="00673ADF">
        <w:rPr>
          <w:rFonts w:ascii="Times" w:hAnsi="Times" w:cs="Times"/>
          <w:sz w:val="26"/>
          <w:szCs w:val="26"/>
        </w:rPr>
        <w:t xml:space="preserve">Dialog mit </w:t>
      </w:r>
      <w:r w:rsidR="00CA495F">
        <w:rPr>
          <w:rFonts w:ascii="Times" w:hAnsi="Times" w:cs="Times"/>
          <w:sz w:val="26"/>
          <w:szCs w:val="26"/>
        </w:rPr>
        <w:t xml:space="preserve">den Konsument:innen </w:t>
      </w:r>
      <w:r w:rsidR="00673ADF">
        <w:rPr>
          <w:rFonts w:ascii="Times" w:hAnsi="Times" w:cs="Times"/>
          <w:sz w:val="26"/>
          <w:szCs w:val="26"/>
        </w:rPr>
        <w:t>zu intensivieren</w:t>
      </w:r>
      <w:r w:rsidR="00633A8E">
        <w:rPr>
          <w:rFonts w:ascii="Times" w:hAnsi="Times" w:cs="Times"/>
          <w:sz w:val="26"/>
          <w:szCs w:val="26"/>
        </w:rPr>
        <w:t xml:space="preserve">. </w:t>
      </w:r>
      <w:r w:rsidR="00644498">
        <w:rPr>
          <w:rFonts w:ascii="Times" w:hAnsi="Times" w:cs="Times"/>
          <w:sz w:val="26"/>
          <w:szCs w:val="26"/>
        </w:rPr>
        <w:t xml:space="preserve">"Immer weniger Menschen in Österreich haben Bezug zur Landwirtschaft, wissen durch Bäuerinnen oder Bauern aus dem Familien- oder Freundeskreis über deren Arbeit Bescheid. Die Gesellschaft ist nicht mehr so firm in Lebensmittelkunde, Wissensdefizite über die werterhaltende Verwendung regionaler Erzeugnisse sowie über gesunde Ernährung treten zutage. Da heißt es Maßnahmen ergreifen und gegensteuern", erklärt Bundesbäuerin </w:t>
      </w:r>
      <w:r w:rsidR="00644498" w:rsidRPr="003813CD">
        <w:rPr>
          <w:rFonts w:ascii="Times" w:hAnsi="Times" w:cs="Times"/>
          <w:b/>
          <w:bCs/>
          <w:sz w:val="26"/>
          <w:szCs w:val="26"/>
        </w:rPr>
        <w:t>Irene Neumann-Hartberger</w:t>
      </w:r>
      <w:r w:rsidR="00644498">
        <w:rPr>
          <w:rFonts w:ascii="Times" w:hAnsi="Times" w:cs="Times"/>
          <w:sz w:val="26"/>
          <w:szCs w:val="26"/>
        </w:rPr>
        <w:t xml:space="preserve"> die Hintergründe. </w:t>
      </w:r>
      <w:r>
        <w:rPr>
          <w:rFonts w:ascii="Times" w:hAnsi="Times" w:cs="Times"/>
          <w:sz w:val="26"/>
          <w:szCs w:val="26"/>
        </w:rPr>
        <w:t xml:space="preserve">Die Idee bestens geschulter Bäuerinnen, die engen Kontakt zu Verbraucher:innen jeden Alters pflegen, war geboren. </w:t>
      </w:r>
      <w:r w:rsidR="00A923BA">
        <w:rPr>
          <w:rFonts w:ascii="Times" w:hAnsi="Times" w:cs="Times"/>
          <w:sz w:val="26"/>
          <w:szCs w:val="26"/>
        </w:rPr>
        <w:t>Nun</w:t>
      </w:r>
      <w:r w:rsidRPr="003813CD">
        <w:rPr>
          <w:rFonts w:ascii="Times" w:hAnsi="Times" w:cs="Times"/>
          <w:sz w:val="26"/>
          <w:szCs w:val="26"/>
        </w:rPr>
        <w:t xml:space="preserve"> </w:t>
      </w:r>
      <w:r>
        <w:rPr>
          <w:rFonts w:ascii="Times" w:hAnsi="Times" w:cs="Times"/>
          <w:sz w:val="26"/>
          <w:szCs w:val="26"/>
        </w:rPr>
        <w:t xml:space="preserve">feiern diese Seminarbäuerinnen </w:t>
      </w:r>
      <w:r w:rsidRPr="003813CD">
        <w:rPr>
          <w:rFonts w:ascii="Times" w:hAnsi="Times" w:cs="Times"/>
          <w:sz w:val="26"/>
          <w:szCs w:val="26"/>
        </w:rPr>
        <w:t>im Rahmen ihre</w:t>
      </w:r>
      <w:r>
        <w:rPr>
          <w:rFonts w:ascii="Times" w:hAnsi="Times" w:cs="Times"/>
          <w:sz w:val="26"/>
          <w:szCs w:val="26"/>
        </w:rPr>
        <w:t>s</w:t>
      </w:r>
      <w:r w:rsidRPr="003813CD">
        <w:rPr>
          <w:rFonts w:ascii="Times" w:hAnsi="Times" w:cs="Times"/>
          <w:sz w:val="26"/>
          <w:szCs w:val="26"/>
        </w:rPr>
        <w:t xml:space="preserve"> </w:t>
      </w:r>
      <w:r>
        <w:rPr>
          <w:rFonts w:ascii="Times" w:hAnsi="Times" w:cs="Times"/>
          <w:sz w:val="26"/>
          <w:szCs w:val="26"/>
        </w:rPr>
        <w:t>Bundesforums</w:t>
      </w:r>
      <w:r w:rsidRPr="003813CD">
        <w:rPr>
          <w:rFonts w:ascii="Times" w:hAnsi="Times" w:cs="Times"/>
          <w:sz w:val="26"/>
          <w:szCs w:val="26"/>
        </w:rPr>
        <w:t xml:space="preserve"> </w:t>
      </w:r>
      <w:r w:rsidR="00A923BA">
        <w:rPr>
          <w:rFonts w:ascii="Times" w:hAnsi="Times" w:cs="Times"/>
          <w:sz w:val="26"/>
          <w:szCs w:val="26"/>
        </w:rPr>
        <w:t xml:space="preserve">(7. und 8. November) </w:t>
      </w:r>
      <w:r w:rsidRPr="003813CD">
        <w:rPr>
          <w:rFonts w:ascii="Times" w:hAnsi="Times" w:cs="Times"/>
          <w:sz w:val="26"/>
          <w:szCs w:val="26"/>
        </w:rPr>
        <w:t>in Linz ihr 30jähriges Bestehen</w:t>
      </w:r>
      <w:r>
        <w:rPr>
          <w:rFonts w:ascii="Times" w:hAnsi="Times" w:cs="Times"/>
          <w:sz w:val="26"/>
          <w:szCs w:val="26"/>
        </w:rPr>
        <w:t>.</w:t>
      </w:r>
      <w:r w:rsidRPr="003813CD">
        <w:rPr>
          <w:rFonts w:ascii="Times" w:hAnsi="Times" w:cs="Times"/>
          <w:sz w:val="26"/>
          <w:szCs w:val="26"/>
        </w:rPr>
        <w:t xml:space="preserve"> </w:t>
      </w:r>
    </w:p>
    <w:p w14:paraId="5FF97B1D" w14:textId="192C0E58" w:rsidR="00644498" w:rsidRDefault="00644498" w:rsidP="00644498">
      <w:pPr>
        <w:pStyle w:val="KeinLeerraum"/>
        <w:spacing w:line="340" w:lineRule="exact"/>
        <w:rPr>
          <w:rFonts w:ascii="Times" w:hAnsi="Times" w:cs="Times"/>
          <w:sz w:val="26"/>
          <w:szCs w:val="26"/>
        </w:rPr>
      </w:pPr>
    </w:p>
    <w:p w14:paraId="6269CB32" w14:textId="77777777" w:rsidR="00644498" w:rsidRPr="00CD274E" w:rsidRDefault="00644498" w:rsidP="00644498">
      <w:pPr>
        <w:pStyle w:val="KeinLeerraum"/>
        <w:spacing w:line="340" w:lineRule="exact"/>
        <w:rPr>
          <w:rFonts w:ascii="Times" w:hAnsi="Times" w:cs="Times"/>
          <w:b/>
          <w:sz w:val="26"/>
          <w:szCs w:val="26"/>
        </w:rPr>
      </w:pPr>
      <w:r w:rsidRPr="00CD274E">
        <w:rPr>
          <w:rFonts w:ascii="Times" w:hAnsi="Times" w:cs="Times"/>
          <w:b/>
          <w:sz w:val="26"/>
          <w:szCs w:val="26"/>
        </w:rPr>
        <w:t>Umfassende Ausbildung für kompetente Beratung</w:t>
      </w:r>
    </w:p>
    <w:p w14:paraId="0FA51AAE" w14:textId="77777777" w:rsidR="00644498" w:rsidRDefault="00644498" w:rsidP="00644498">
      <w:pPr>
        <w:pStyle w:val="KeinLeerraum"/>
        <w:spacing w:line="340" w:lineRule="exact"/>
        <w:rPr>
          <w:rFonts w:ascii="Times" w:hAnsi="Times" w:cs="Times"/>
          <w:sz w:val="26"/>
          <w:szCs w:val="26"/>
        </w:rPr>
      </w:pPr>
    </w:p>
    <w:p w14:paraId="41CDD08E" w14:textId="30CD5EBF" w:rsidR="00644498" w:rsidRDefault="00175527" w:rsidP="00644498">
      <w:pPr>
        <w:pStyle w:val="KeinLeerraum"/>
        <w:spacing w:line="340" w:lineRule="exact"/>
        <w:rPr>
          <w:rFonts w:ascii="Times" w:eastAsia="Times New Roman" w:hAnsi="Times" w:cs="Times"/>
          <w:sz w:val="26"/>
          <w:szCs w:val="26"/>
          <w:lang w:eastAsia="de-AT"/>
        </w:rPr>
      </w:pPr>
      <w:r>
        <w:rPr>
          <w:rFonts w:ascii="Times" w:hAnsi="Times" w:cs="Times"/>
          <w:sz w:val="26"/>
          <w:szCs w:val="26"/>
        </w:rPr>
        <w:t>Ab 1</w:t>
      </w:r>
      <w:r w:rsidR="00644498" w:rsidRPr="003813CD">
        <w:rPr>
          <w:rFonts w:ascii="Times" w:hAnsi="Times" w:cs="Times"/>
          <w:sz w:val="26"/>
          <w:szCs w:val="26"/>
        </w:rPr>
        <w:t>99</w:t>
      </w:r>
      <w:r w:rsidR="00073CFC">
        <w:rPr>
          <w:rFonts w:ascii="Times" w:hAnsi="Times" w:cs="Times"/>
          <w:sz w:val="26"/>
          <w:szCs w:val="26"/>
        </w:rPr>
        <w:t>3</w:t>
      </w:r>
      <w:r w:rsidR="00644498" w:rsidRPr="003813CD">
        <w:rPr>
          <w:rFonts w:ascii="Times" w:hAnsi="Times" w:cs="Times"/>
          <w:sz w:val="26"/>
          <w:szCs w:val="26"/>
        </w:rPr>
        <w:t xml:space="preserve"> </w:t>
      </w:r>
      <w:r>
        <w:rPr>
          <w:rFonts w:ascii="Times" w:hAnsi="Times" w:cs="Times"/>
          <w:sz w:val="26"/>
          <w:szCs w:val="26"/>
        </w:rPr>
        <w:t xml:space="preserve">konnten sich Bäuerinnen </w:t>
      </w:r>
      <w:r w:rsidR="00644498" w:rsidRPr="003813CD">
        <w:rPr>
          <w:rFonts w:ascii="Times" w:hAnsi="Times" w:cs="Times"/>
          <w:sz w:val="26"/>
          <w:szCs w:val="26"/>
        </w:rPr>
        <w:t xml:space="preserve">in dem von der </w:t>
      </w:r>
      <w:r w:rsidR="00381140">
        <w:rPr>
          <w:rFonts w:ascii="Times" w:hAnsi="Times" w:cs="Times"/>
          <w:sz w:val="26"/>
          <w:szCs w:val="26"/>
        </w:rPr>
        <w:t>Bäuerinnenorganisation</w:t>
      </w:r>
      <w:r w:rsidR="00644498" w:rsidRPr="003813CD">
        <w:rPr>
          <w:rFonts w:ascii="Times" w:hAnsi="Times" w:cs="Times"/>
          <w:sz w:val="26"/>
          <w:szCs w:val="26"/>
        </w:rPr>
        <w:t xml:space="preserve"> initiierten LFI-Zertifikatslehrgang </w:t>
      </w:r>
      <w:r w:rsidR="00644498" w:rsidRPr="003813CD">
        <w:rPr>
          <w:rFonts w:ascii="Times" w:eastAsia="Times New Roman" w:hAnsi="Times" w:cs="Times"/>
          <w:sz w:val="26"/>
          <w:szCs w:val="26"/>
          <w:lang w:eastAsia="de-AT"/>
        </w:rPr>
        <w:t xml:space="preserve">“Seminarbäuerin und Seminarbauer“ </w:t>
      </w:r>
      <w:r w:rsidR="00673ADF">
        <w:rPr>
          <w:rFonts w:ascii="Times" w:eastAsia="Times New Roman" w:hAnsi="Times" w:cs="Times"/>
          <w:sz w:val="26"/>
          <w:szCs w:val="26"/>
          <w:lang w:eastAsia="de-AT"/>
        </w:rPr>
        <w:t>umfassend (</w:t>
      </w:r>
      <w:r w:rsidR="00644498" w:rsidRPr="003813CD">
        <w:rPr>
          <w:rFonts w:ascii="Times" w:eastAsia="Times New Roman" w:hAnsi="Times" w:cs="Times"/>
          <w:sz w:val="26"/>
          <w:szCs w:val="26"/>
          <w:lang w:eastAsia="de-AT"/>
        </w:rPr>
        <w:t>1</w:t>
      </w:r>
      <w:r w:rsidR="00644498">
        <w:rPr>
          <w:rFonts w:ascii="Times" w:eastAsia="Times New Roman" w:hAnsi="Times" w:cs="Times"/>
          <w:sz w:val="26"/>
          <w:szCs w:val="26"/>
          <w:lang w:eastAsia="de-AT"/>
        </w:rPr>
        <w:t>54</w:t>
      </w:r>
      <w:r w:rsidR="00644498" w:rsidRPr="003813CD">
        <w:rPr>
          <w:rFonts w:ascii="Times" w:eastAsia="Times New Roman" w:hAnsi="Times" w:cs="Times"/>
          <w:sz w:val="26"/>
          <w:szCs w:val="26"/>
          <w:lang w:eastAsia="de-AT"/>
        </w:rPr>
        <w:t xml:space="preserve"> Unterrichtseinheiten</w:t>
      </w:r>
      <w:r w:rsidR="00673ADF">
        <w:rPr>
          <w:rFonts w:ascii="Times" w:eastAsia="Times New Roman" w:hAnsi="Times" w:cs="Times"/>
          <w:sz w:val="26"/>
          <w:szCs w:val="26"/>
          <w:lang w:eastAsia="de-AT"/>
        </w:rPr>
        <w:t>)</w:t>
      </w:r>
      <w:r w:rsidR="00644498" w:rsidRPr="003813CD">
        <w:rPr>
          <w:rFonts w:ascii="Times" w:eastAsia="Times New Roman" w:hAnsi="Times" w:cs="Times"/>
          <w:sz w:val="26"/>
          <w:szCs w:val="26"/>
          <w:lang w:eastAsia="de-AT"/>
        </w:rPr>
        <w:t xml:space="preserve"> zu Botschafter:innen für </w:t>
      </w:r>
      <w:r w:rsidR="00644498">
        <w:rPr>
          <w:rFonts w:ascii="Times" w:eastAsia="Times New Roman" w:hAnsi="Times" w:cs="Times"/>
          <w:sz w:val="26"/>
          <w:szCs w:val="26"/>
          <w:lang w:eastAsia="de-AT"/>
        </w:rPr>
        <w:t>die heimische Landwirtschaft</w:t>
      </w:r>
      <w:r w:rsidR="00644498" w:rsidRPr="003813CD">
        <w:rPr>
          <w:rFonts w:ascii="Times" w:eastAsia="Times New Roman" w:hAnsi="Times" w:cs="Times"/>
          <w:sz w:val="26"/>
          <w:szCs w:val="26"/>
          <w:lang w:eastAsia="de-AT"/>
        </w:rPr>
        <w:t xml:space="preserve"> </w:t>
      </w:r>
      <w:r w:rsidR="00644498">
        <w:rPr>
          <w:rFonts w:ascii="Times" w:eastAsia="Times New Roman" w:hAnsi="Times" w:cs="Times"/>
          <w:sz w:val="26"/>
          <w:szCs w:val="26"/>
          <w:lang w:eastAsia="de-AT"/>
        </w:rPr>
        <w:t xml:space="preserve">und Lebensmittelkunde </w:t>
      </w:r>
      <w:r w:rsidR="00644498" w:rsidRPr="003813CD">
        <w:rPr>
          <w:rFonts w:ascii="Times" w:eastAsia="Times New Roman" w:hAnsi="Times" w:cs="Times"/>
          <w:sz w:val="26"/>
          <w:szCs w:val="26"/>
          <w:lang w:eastAsia="de-AT"/>
        </w:rPr>
        <w:t>schulen lassen.</w:t>
      </w:r>
      <w:r>
        <w:rPr>
          <w:rFonts w:ascii="Times" w:eastAsia="Times New Roman" w:hAnsi="Times" w:cs="Times"/>
          <w:sz w:val="26"/>
          <w:szCs w:val="26"/>
          <w:lang w:eastAsia="de-AT"/>
        </w:rPr>
        <w:t xml:space="preserve"> </w:t>
      </w:r>
      <w:r w:rsidR="00644498">
        <w:rPr>
          <w:rFonts w:ascii="Times" w:eastAsia="Times New Roman" w:hAnsi="Times" w:cs="Times"/>
          <w:sz w:val="26"/>
          <w:szCs w:val="26"/>
          <w:lang w:eastAsia="de-AT"/>
        </w:rPr>
        <w:t>“</w:t>
      </w:r>
      <w:r>
        <w:rPr>
          <w:rFonts w:ascii="Times" w:eastAsia="Times New Roman" w:hAnsi="Times" w:cs="Times"/>
          <w:sz w:val="26"/>
          <w:szCs w:val="26"/>
          <w:lang w:eastAsia="de-AT"/>
        </w:rPr>
        <w:t>Insgesamt</w:t>
      </w:r>
      <w:r w:rsidR="00644498">
        <w:rPr>
          <w:rFonts w:ascii="Times" w:eastAsia="Times New Roman" w:hAnsi="Times" w:cs="Times"/>
          <w:sz w:val="26"/>
          <w:szCs w:val="26"/>
          <w:lang w:eastAsia="de-AT"/>
        </w:rPr>
        <w:t xml:space="preserve"> 1.134 Bäuerinnen und seit einigen Jahren auch Bauern haben die nötigen Kompetenzen erworben, um </w:t>
      </w:r>
      <w:r w:rsidR="00644498" w:rsidRPr="003813CD">
        <w:rPr>
          <w:rFonts w:ascii="Times" w:eastAsia="Times New Roman" w:hAnsi="Times" w:cs="Times"/>
          <w:sz w:val="26"/>
          <w:szCs w:val="26"/>
          <w:lang w:eastAsia="de-AT"/>
        </w:rPr>
        <w:t>Veranstaltungen durch</w:t>
      </w:r>
      <w:r w:rsidR="00644498">
        <w:rPr>
          <w:rFonts w:ascii="Times" w:eastAsia="Times New Roman" w:hAnsi="Times" w:cs="Times"/>
          <w:sz w:val="26"/>
          <w:szCs w:val="26"/>
          <w:lang w:eastAsia="de-AT"/>
        </w:rPr>
        <w:t>zu</w:t>
      </w:r>
      <w:r w:rsidR="00644498" w:rsidRPr="003813CD">
        <w:rPr>
          <w:rFonts w:ascii="Times" w:eastAsia="Times New Roman" w:hAnsi="Times" w:cs="Times"/>
          <w:sz w:val="26"/>
          <w:szCs w:val="26"/>
          <w:lang w:eastAsia="de-AT"/>
        </w:rPr>
        <w:t>führ</w:t>
      </w:r>
      <w:r w:rsidR="00644498">
        <w:rPr>
          <w:rFonts w:ascii="Times" w:eastAsia="Times New Roman" w:hAnsi="Times" w:cs="Times"/>
          <w:sz w:val="26"/>
          <w:szCs w:val="26"/>
          <w:lang w:eastAsia="de-AT"/>
        </w:rPr>
        <w:t>en</w:t>
      </w:r>
      <w:r w:rsidR="00644498" w:rsidRPr="003813CD">
        <w:rPr>
          <w:rFonts w:ascii="Times" w:eastAsia="Times New Roman" w:hAnsi="Times" w:cs="Times"/>
          <w:sz w:val="26"/>
          <w:szCs w:val="26"/>
          <w:lang w:eastAsia="de-AT"/>
        </w:rPr>
        <w:t xml:space="preserve">, </w:t>
      </w:r>
      <w:r w:rsidR="00644498">
        <w:rPr>
          <w:rFonts w:ascii="Times" w:eastAsia="Times New Roman" w:hAnsi="Times" w:cs="Times"/>
          <w:sz w:val="26"/>
          <w:szCs w:val="26"/>
          <w:lang w:eastAsia="de-AT"/>
        </w:rPr>
        <w:t xml:space="preserve">Inhalte kompetent vorzutragen und ihre </w:t>
      </w:r>
      <w:r w:rsidR="00644498" w:rsidRPr="003813CD">
        <w:rPr>
          <w:rFonts w:ascii="Times" w:eastAsia="Times New Roman" w:hAnsi="Times" w:cs="Times"/>
          <w:sz w:val="26"/>
          <w:szCs w:val="26"/>
          <w:lang w:eastAsia="de-AT"/>
        </w:rPr>
        <w:t xml:space="preserve">Erzeugnisse interessant </w:t>
      </w:r>
      <w:r w:rsidR="00644498">
        <w:rPr>
          <w:rFonts w:ascii="Times" w:eastAsia="Times New Roman" w:hAnsi="Times" w:cs="Times"/>
          <w:sz w:val="26"/>
          <w:szCs w:val="26"/>
          <w:lang w:eastAsia="de-AT"/>
        </w:rPr>
        <w:t xml:space="preserve">zu </w:t>
      </w:r>
      <w:r w:rsidR="00644498" w:rsidRPr="003813CD">
        <w:rPr>
          <w:rFonts w:ascii="Times" w:eastAsia="Times New Roman" w:hAnsi="Times" w:cs="Times"/>
          <w:sz w:val="26"/>
          <w:szCs w:val="26"/>
          <w:lang w:eastAsia="de-AT"/>
        </w:rPr>
        <w:t>präsentier</w:t>
      </w:r>
      <w:r w:rsidR="00644498">
        <w:rPr>
          <w:rFonts w:ascii="Times" w:eastAsia="Times New Roman" w:hAnsi="Times" w:cs="Times"/>
          <w:sz w:val="26"/>
          <w:szCs w:val="26"/>
          <w:lang w:eastAsia="de-AT"/>
        </w:rPr>
        <w:t xml:space="preserve">en. 300 </w:t>
      </w:r>
      <w:r w:rsidR="00381140">
        <w:rPr>
          <w:rFonts w:ascii="Times" w:eastAsia="Times New Roman" w:hAnsi="Times" w:cs="Times"/>
          <w:sz w:val="26"/>
          <w:szCs w:val="26"/>
          <w:lang w:eastAsia="de-AT"/>
        </w:rPr>
        <w:t>bis</w:t>
      </w:r>
      <w:r w:rsidR="00644498">
        <w:rPr>
          <w:rFonts w:ascii="Times" w:eastAsia="Times New Roman" w:hAnsi="Times" w:cs="Times"/>
          <w:sz w:val="26"/>
          <w:szCs w:val="26"/>
          <w:lang w:eastAsia="de-AT"/>
        </w:rPr>
        <w:t xml:space="preserve"> 400 von ihnen, Tendenz steigend, sind jährlich im Einsatz, um authentische Einblicke in eine moderne Landwirtschaft zu geben und damit zu einem konstruktiven Dialog zwischen Konsument:in und Erzeuger:in beizutragen und auch </w:t>
      </w:r>
      <w:r w:rsidR="00644498">
        <w:rPr>
          <w:rFonts w:ascii="Times" w:eastAsia="Times New Roman" w:hAnsi="Times" w:cs="Times"/>
          <w:sz w:val="26"/>
          <w:szCs w:val="26"/>
          <w:lang w:eastAsia="de-AT"/>
        </w:rPr>
        <w:lastRenderedPageBreak/>
        <w:t xml:space="preserve">ein Zusatzeinkommen für den Betrieb zu haben“, erklärt </w:t>
      </w:r>
      <w:r w:rsidR="00644498" w:rsidRPr="00CD274E">
        <w:rPr>
          <w:rFonts w:ascii="Times" w:eastAsia="Times New Roman" w:hAnsi="Times" w:cs="Times"/>
          <w:b/>
          <w:bCs/>
          <w:sz w:val="26"/>
          <w:szCs w:val="26"/>
          <w:lang w:eastAsia="de-AT"/>
        </w:rPr>
        <w:t>Maria Hutter</w:t>
      </w:r>
      <w:r w:rsidR="00644498">
        <w:rPr>
          <w:rFonts w:ascii="Times" w:eastAsia="Times New Roman" w:hAnsi="Times" w:cs="Times"/>
          <w:sz w:val="26"/>
          <w:szCs w:val="26"/>
          <w:lang w:eastAsia="de-AT"/>
        </w:rPr>
        <w:t>, Vorsitzende des LFI Österreich sowie des Bildungsausschusses der LK Österreich.</w:t>
      </w:r>
    </w:p>
    <w:p w14:paraId="0FC6B699" w14:textId="77777777" w:rsidR="00644498" w:rsidRDefault="00644498" w:rsidP="00644498">
      <w:pPr>
        <w:pStyle w:val="KeinLeerraum"/>
        <w:spacing w:line="340" w:lineRule="exact"/>
        <w:rPr>
          <w:rFonts w:ascii="Times" w:eastAsia="Times New Roman" w:hAnsi="Times" w:cs="Times"/>
          <w:sz w:val="26"/>
          <w:szCs w:val="26"/>
          <w:lang w:eastAsia="de-AT"/>
        </w:rPr>
      </w:pPr>
    </w:p>
    <w:p w14:paraId="4CC5E182" w14:textId="77777777" w:rsidR="00B92CDE" w:rsidRPr="00CD274E" w:rsidRDefault="00B92CDE" w:rsidP="00B92CDE">
      <w:pPr>
        <w:pStyle w:val="KeinLeerraum"/>
        <w:spacing w:line="340" w:lineRule="exact"/>
        <w:rPr>
          <w:rFonts w:ascii="Times" w:eastAsia="Times New Roman" w:hAnsi="Times" w:cs="Times"/>
          <w:b/>
          <w:sz w:val="26"/>
          <w:szCs w:val="26"/>
          <w:lang w:eastAsia="de-AT"/>
        </w:rPr>
      </w:pPr>
      <w:r w:rsidRPr="00CD274E">
        <w:rPr>
          <w:rFonts w:ascii="Times" w:eastAsia="Times New Roman" w:hAnsi="Times" w:cs="Times"/>
          <w:b/>
          <w:sz w:val="26"/>
          <w:szCs w:val="26"/>
          <w:lang w:eastAsia="de-AT"/>
        </w:rPr>
        <w:t>Informieren hat oberste Priorität</w:t>
      </w:r>
    </w:p>
    <w:p w14:paraId="7FF396D1" w14:textId="77777777" w:rsidR="00B92CDE" w:rsidRDefault="00B92CDE" w:rsidP="00644498">
      <w:pPr>
        <w:pStyle w:val="KeinLeerraum"/>
        <w:spacing w:line="340" w:lineRule="exact"/>
        <w:rPr>
          <w:rFonts w:ascii="Times" w:eastAsia="Times New Roman" w:hAnsi="Times" w:cs="Times"/>
          <w:sz w:val="26"/>
          <w:szCs w:val="26"/>
          <w:lang w:eastAsia="de-AT"/>
        </w:rPr>
      </w:pPr>
    </w:p>
    <w:p w14:paraId="2B404B76" w14:textId="5195404D" w:rsidR="00644498" w:rsidRDefault="00644498" w:rsidP="00644498">
      <w:pPr>
        <w:pStyle w:val="KeinLeerraum"/>
        <w:spacing w:line="340" w:lineRule="exact"/>
        <w:rPr>
          <w:rFonts w:ascii="Times" w:eastAsia="Times New Roman" w:hAnsi="Times" w:cs="Times"/>
          <w:sz w:val="26"/>
          <w:szCs w:val="26"/>
          <w:lang w:eastAsia="de-AT"/>
        </w:rPr>
      </w:pPr>
      <w:r>
        <w:rPr>
          <w:rFonts w:ascii="Times" w:eastAsia="Times New Roman" w:hAnsi="Times" w:cs="Times"/>
          <w:sz w:val="26"/>
          <w:szCs w:val="26"/>
          <w:lang w:eastAsia="de-AT"/>
        </w:rPr>
        <w:t xml:space="preserve">Die Aufgabengebiete der Seminarbäuerinnen konzentrieren sich auf drei Bereiche: Informationsvermittlung bei Messen, Veranstaltungen und in Supermärkten, Koch- und Backkurse sowie die Arbeit mit Kindern </w:t>
      </w:r>
      <w:r w:rsidR="00073CFC">
        <w:rPr>
          <w:rFonts w:ascii="Times" w:eastAsia="Times New Roman" w:hAnsi="Times" w:cs="Times"/>
          <w:sz w:val="26"/>
          <w:szCs w:val="26"/>
          <w:lang w:eastAsia="de-AT"/>
        </w:rPr>
        <w:t xml:space="preserve">und Jugendlichen </w:t>
      </w:r>
      <w:r>
        <w:rPr>
          <w:rFonts w:ascii="Times" w:eastAsia="Times New Roman" w:hAnsi="Times" w:cs="Times"/>
          <w:sz w:val="26"/>
          <w:szCs w:val="26"/>
          <w:lang w:eastAsia="de-AT"/>
        </w:rPr>
        <w:t>in den Schulen.</w:t>
      </w:r>
      <w:r w:rsidR="00E46F2D">
        <w:rPr>
          <w:rFonts w:ascii="Times" w:eastAsia="Times New Roman" w:hAnsi="Times" w:cs="Times"/>
          <w:sz w:val="26"/>
          <w:szCs w:val="26"/>
          <w:lang w:eastAsia="de-AT"/>
        </w:rPr>
        <w:t xml:space="preserve"> </w:t>
      </w:r>
      <w:r>
        <w:rPr>
          <w:rFonts w:ascii="Times" w:eastAsia="Times New Roman" w:hAnsi="Times" w:cs="Times"/>
          <w:sz w:val="26"/>
          <w:szCs w:val="26"/>
          <w:lang w:eastAsia="de-AT"/>
        </w:rPr>
        <w:t xml:space="preserve">Information ist dabei oberste Agenda. </w:t>
      </w:r>
      <w:r w:rsidR="00E46F2D">
        <w:rPr>
          <w:rFonts w:ascii="Times" w:eastAsia="Times New Roman" w:hAnsi="Times" w:cs="Times"/>
          <w:sz w:val="26"/>
          <w:szCs w:val="26"/>
          <w:lang w:eastAsia="de-AT"/>
        </w:rPr>
        <w:t>D</w:t>
      </w:r>
      <w:r>
        <w:rPr>
          <w:rFonts w:ascii="Times" w:eastAsia="Times New Roman" w:hAnsi="Times" w:cs="Times"/>
          <w:sz w:val="26"/>
          <w:szCs w:val="26"/>
          <w:lang w:eastAsia="de-AT"/>
        </w:rPr>
        <w:t xml:space="preserve">ie Seminarbäuerinnen </w:t>
      </w:r>
      <w:r w:rsidR="00E46F2D">
        <w:rPr>
          <w:rFonts w:ascii="Times" w:eastAsia="Times New Roman" w:hAnsi="Times" w:cs="Times"/>
          <w:sz w:val="26"/>
          <w:szCs w:val="26"/>
          <w:lang w:eastAsia="de-AT"/>
        </w:rPr>
        <w:t xml:space="preserve">teilen </w:t>
      </w:r>
      <w:r>
        <w:rPr>
          <w:rFonts w:ascii="Times" w:eastAsia="Times New Roman" w:hAnsi="Times" w:cs="Times"/>
          <w:sz w:val="26"/>
          <w:szCs w:val="26"/>
          <w:lang w:eastAsia="de-AT"/>
        </w:rPr>
        <w:t>ihr Wissen über Kennzeichnungen, Qualitätsmerkmale und Herkunft mit den Konsument:innen, ermöglichen diesen damit einen bewusst regionalen Einkauf und unterstützen deren Partnerschaft zur heimischen Landwirtschaft. "Das trägt zum positiven Image der bäuerlichen Landwirtschaft bei, stützt das Vertrauen der Gesellschaft in unsere Arbeit und unsere Produkte und fördert die Verantwortung für den ländlichen Raum", so die Bundesbäuerin.</w:t>
      </w:r>
    </w:p>
    <w:p w14:paraId="5C9BB68C" w14:textId="77777777" w:rsidR="00644498" w:rsidRDefault="00644498" w:rsidP="00644498">
      <w:pPr>
        <w:pStyle w:val="KeinLeerraum"/>
        <w:spacing w:line="340" w:lineRule="exact"/>
        <w:rPr>
          <w:rFonts w:ascii="Times" w:eastAsia="Times New Roman" w:hAnsi="Times" w:cs="Times"/>
          <w:sz w:val="26"/>
          <w:szCs w:val="26"/>
          <w:lang w:eastAsia="de-AT"/>
        </w:rPr>
      </w:pPr>
    </w:p>
    <w:p w14:paraId="0BA2809A" w14:textId="740C1409" w:rsidR="002622CF" w:rsidRPr="00382ACF" w:rsidRDefault="00644498" w:rsidP="002622CF">
      <w:pPr>
        <w:pStyle w:val="KeinLeerraum"/>
        <w:spacing w:line="340" w:lineRule="exact"/>
        <w:rPr>
          <w:rFonts w:ascii="Times" w:hAnsi="Times" w:cs="Times"/>
          <w:color w:val="000000"/>
          <w:sz w:val="26"/>
          <w:szCs w:val="26"/>
        </w:rPr>
      </w:pPr>
      <w:r>
        <w:rPr>
          <w:rFonts w:ascii="Times" w:eastAsia="Times New Roman" w:hAnsi="Times" w:cs="Times"/>
          <w:sz w:val="26"/>
          <w:szCs w:val="26"/>
          <w:lang w:eastAsia="de-AT"/>
        </w:rPr>
        <w:t xml:space="preserve">Als Kursleiterinnen </w:t>
      </w:r>
      <w:r w:rsidR="00E46F2D">
        <w:rPr>
          <w:rFonts w:ascii="Times" w:eastAsia="Times New Roman" w:hAnsi="Times" w:cs="Times"/>
          <w:sz w:val="26"/>
          <w:szCs w:val="26"/>
          <w:lang w:eastAsia="de-AT"/>
        </w:rPr>
        <w:t xml:space="preserve">haben </w:t>
      </w:r>
      <w:r w:rsidR="00673ADF">
        <w:rPr>
          <w:rFonts w:ascii="Times" w:eastAsia="Times New Roman" w:hAnsi="Times" w:cs="Times"/>
          <w:sz w:val="26"/>
          <w:szCs w:val="26"/>
          <w:lang w:eastAsia="de-AT"/>
        </w:rPr>
        <w:t xml:space="preserve">die </w:t>
      </w:r>
      <w:r w:rsidR="00E46F2D">
        <w:rPr>
          <w:rFonts w:ascii="Times" w:eastAsia="Times New Roman" w:hAnsi="Times" w:cs="Times"/>
          <w:sz w:val="26"/>
          <w:szCs w:val="26"/>
          <w:lang w:eastAsia="de-AT"/>
        </w:rPr>
        <w:t>Seminarbäuerinnen</w:t>
      </w:r>
      <w:r w:rsidRPr="00382ACF">
        <w:rPr>
          <w:rFonts w:ascii="Times" w:eastAsia="Times New Roman" w:hAnsi="Times" w:cs="Times"/>
          <w:color w:val="000000"/>
          <w:sz w:val="26"/>
          <w:szCs w:val="26"/>
          <w:lang w:eastAsia="de-AT"/>
        </w:rPr>
        <w:t xml:space="preserve"> allein in den vergangenen zehn Jahren mit ihren Bildungsangeboten für Erwachsene (im Jahresschnitt 1.700 Workshops), Kinder und Jugendliche (durchschnittlich 1.900 Einsätze in Schulen) und bei den Point of Sale- sowie Messeeinsätzen 1.288.137 Menschen erreich</w:t>
      </w:r>
      <w:r w:rsidR="00754A29">
        <w:rPr>
          <w:rFonts w:ascii="Times" w:eastAsia="Times New Roman" w:hAnsi="Times" w:cs="Times"/>
          <w:color w:val="000000"/>
          <w:sz w:val="26"/>
          <w:szCs w:val="26"/>
          <w:lang w:eastAsia="de-AT"/>
        </w:rPr>
        <w:t>t</w:t>
      </w:r>
      <w:r w:rsidR="00E46F2D">
        <w:rPr>
          <w:rFonts w:ascii="Times" w:eastAsia="Times New Roman" w:hAnsi="Times" w:cs="Times"/>
          <w:color w:val="000000"/>
          <w:sz w:val="26"/>
          <w:szCs w:val="26"/>
          <w:lang w:eastAsia="de-AT"/>
        </w:rPr>
        <w:t xml:space="preserve">. </w:t>
      </w:r>
      <w:r w:rsidR="00073CFC">
        <w:rPr>
          <w:rFonts w:ascii="Times" w:eastAsia="Times New Roman" w:hAnsi="Times" w:cs="Times"/>
          <w:color w:val="000000"/>
          <w:sz w:val="26"/>
          <w:szCs w:val="26"/>
          <w:lang w:eastAsia="de-AT"/>
        </w:rPr>
        <w:t xml:space="preserve">Tendenz weiter steigend. </w:t>
      </w:r>
      <w:r w:rsidR="002622CF">
        <w:rPr>
          <w:rFonts w:ascii="Times" w:eastAsia="Times New Roman" w:hAnsi="Times" w:cs="Times"/>
          <w:color w:val="000000"/>
          <w:sz w:val="26"/>
          <w:szCs w:val="26"/>
          <w:lang w:eastAsia="de-AT"/>
        </w:rPr>
        <w:t>Während der</w:t>
      </w:r>
      <w:r w:rsidRPr="003813CD">
        <w:rPr>
          <w:rFonts w:ascii="Times" w:hAnsi="Times" w:cs="Times"/>
          <w:sz w:val="26"/>
          <w:szCs w:val="26"/>
        </w:rPr>
        <w:t xml:space="preserve"> Corona-Pandemie </w:t>
      </w:r>
      <w:r w:rsidR="00E46F2D">
        <w:rPr>
          <w:rFonts w:ascii="Times" w:hAnsi="Times" w:cs="Times"/>
          <w:sz w:val="26"/>
          <w:szCs w:val="26"/>
        </w:rPr>
        <w:t xml:space="preserve">und den Lockdowns </w:t>
      </w:r>
      <w:r w:rsidR="002622CF">
        <w:rPr>
          <w:rFonts w:ascii="Times" w:hAnsi="Times" w:cs="Times"/>
          <w:sz w:val="26"/>
          <w:szCs w:val="26"/>
        </w:rPr>
        <w:t>haben sie</w:t>
      </w:r>
      <w:r w:rsidRPr="003813CD">
        <w:rPr>
          <w:rFonts w:ascii="Times" w:hAnsi="Times" w:cs="Times"/>
          <w:sz w:val="26"/>
          <w:szCs w:val="26"/>
        </w:rPr>
        <w:t xml:space="preserve"> mit "Cookinaren" </w:t>
      </w:r>
      <w:r w:rsidR="002622CF">
        <w:rPr>
          <w:rFonts w:ascii="Times" w:hAnsi="Times" w:cs="Times"/>
          <w:sz w:val="26"/>
          <w:szCs w:val="26"/>
        </w:rPr>
        <w:t>und</w:t>
      </w:r>
      <w:r w:rsidRPr="003813CD">
        <w:rPr>
          <w:rFonts w:ascii="Times" w:hAnsi="Times" w:cs="Times"/>
          <w:sz w:val="26"/>
          <w:szCs w:val="26"/>
        </w:rPr>
        <w:t xml:space="preserve"> anderen Online-Workshops ihre Follower:innen </w:t>
      </w:r>
      <w:r w:rsidR="002622CF">
        <w:rPr>
          <w:rFonts w:ascii="Times" w:hAnsi="Times" w:cs="Times"/>
          <w:sz w:val="26"/>
          <w:szCs w:val="26"/>
        </w:rPr>
        <w:t>gefunden</w:t>
      </w:r>
      <w:r w:rsidRPr="003813CD">
        <w:rPr>
          <w:rFonts w:ascii="Times" w:hAnsi="Times" w:cs="Times"/>
          <w:sz w:val="26"/>
          <w:szCs w:val="26"/>
        </w:rPr>
        <w:t xml:space="preserve">. </w:t>
      </w:r>
      <w:r w:rsidR="002622CF" w:rsidRPr="00382ACF">
        <w:rPr>
          <w:rFonts w:ascii="Times" w:eastAsia="Times New Roman" w:hAnsi="Times" w:cs="Times"/>
          <w:color w:val="000000"/>
          <w:sz w:val="26"/>
          <w:szCs w:val="26"/>
          <w:lang w:eastAsia="de-AT"/>
        </w:rPr>
        <w:t>Das Kursangebot der Seminarbäuerinnen ist unter https://www.seminar-baeuerinnen.at/ über die dort abgebildete Landkarte abrufbar.</w:t>
      </w:r>
    </w:p>
    <w:p w14:paraId="344A6CDE" w14:textId="742C5534" w:rsidR="00644498" w:rsidRDefault="00644498" w:rsidP="00644498">
      <w:pPr>
        <w:pStyle w:val="KeinLeerraum"/>
        <w:spacing w:line="340" w:lineRule="exact"/>
        <w:rPr>
          <w:rFonts w:ascii="Times" w:hAnsi="Times" w:cs="Times"/>
          <w:sz w:val="26"/>
          <w:szCs w:val="26"/>
        </w:rPr>
      </w:pPr>
    </w:p>
    <w:p w14:paraId="263F553F" w14:textId="543F9D0B" w:rsidR="00644498" w:rsidRDefault="00644498" w:rsidP="00644498">
      <w:pPr>
        <w:pStyle w:val="KeinLeerraum"/>
        <w:spacing w:line="340" w:lineRule="exact"/>
        <w:rPr>
          <w:rFonts w:ascii="Times" w:hAnsi="Times" w:cs="Times"/>
          <w:sz w:val="26"/>
          <w:szCs w:val="26"/>
        </w:rPr>
      </w:pPr>
      <w:r>
        <w:rPr>
          <w:rFonts w:ascii="Times" w:hAnsi="Times" w:cs="Times"/>
          <w:sz w:val="26"/>
          <w:szCs w:val="26"/>
        </w:rPr>
        <w:t>Immer griffbereit ist das Wissen der Seminarbäuerinnen durch deren Rezepthefte und Kochbücher</w:t>
      </w:r>
      <w:r w:rsidR="00E46F2D">
        <w:rPr>
          <w:rFonts w:ascii="Times" w:hAnsi="Times" w:cs="Times"/>
          <w:sz w:val="26"/>
          <w:szCs w:val="26"/>
        </w:rPr>
        <w:t xml:space="preserve"> (</w:t>
      </w:r>
      <w:hyperlink r:id="rId6" w:history="1">
        <w:r w:rsidR="00E46F2D" w:rsidRPr="00FD6870">
          <w:rPr>
            <w:rStyle w:val="Hyperlink"/>
            <w:rFonts w:ascii="Times" w:hAnsi="Times" w:cs="Times"/>
            <w:color w:val="000000" w:themeColor="text1"/>
            <w:sz w:val="26"/>
            <w:szCs w:val="26"/>
            <w:u w:val="none"/>
          </w:rPr>
          <w:t>https://www.seminar-baeuerinnen.at/rezeptbroschueren/</w:t>
        </w:r>
      </w:hyperlink>
      <w:r w:rsidR="00E46F2D" w:rsidRPr="00E46F2D">
        <w:rPr>
          <w:rStyle w:val="Hyperlink"/>
          <w:rFonts w:ascii="Times" w:hAnsi="Times" w:cs="Times"/>
          <w:color w:val="000000" w:themeColor="text1"/>
          <w:sz w:val="26"/>
          <w:szCs w:val="26"/>
          <w:u w:val="none"/>
        </w:rPr>
        <w:t>).</w:t>
      </w:r>
      <w:r>
        <w:rPr>
          <w:rFonts w:ascii="Times" w:hAnsi="Times" w:cs="Times"/>
          <w:sz w:val="26"/>
          <w:szCs w:val="26"/>
        </w:rPr>
        <w:t xml:space="preserve"> </w:t>
      </w:r>
      <w:r w:rsidR="00E46F2D">
        <w:rPr>
          <w:rFonts w:ascii="Times" w:hAnsi="Times" w:cs="Times"/>
          <w:sz w:val="26"/>
          <w:szCs w:val="26"/>
        </w:rPr>
        <w:t xml:space="preserve">Mehr als 600 praxistaugliche, nachkochbare Gerichte bieten sie </w:t>
      </w:r>
      <w:r w:rsidR="00FD6870">
        <w:rPr>
          <w:rFonts w:ascii="Times" w:hAnsi="Times" w:cs="Times"/>
          <w:sz w:val="26"/>
          <w:szCs w:val="26"/>
        </w:rPr>
        <w:t xml:space="preserve">außerdem kostenlos </w:t>
      </w:r>
      <w:r>
        <w:rPr>
          <w:rFonts w:ascii="Times" w:hAnsi="Times" w:cs="Times"/>
          <w:sz w:val="26"/>
          <w:szCs w:val="26"/>
        </w:rPr>
        <w:t xml:space="preserve">unter </w:t>
      </w:r>
      <w:hyperlink r:id="rId7" w:history="1">
        <w:r w:rsidRPr="00FD6870">
          <w:rPr>
            <w:rStyle w:val="Hyperlink"/>
            <w:rFonts w:ascii="Times" w:hAnsi="Times" w:cs="Times"/>
            <w:color w:val="000000" w:themeColor="text1"/>
            <w:sz w:val="26"/>
            <w:szCs w:val="26"/>
            <w:u w:val="none"/>
          </w:rPr>
          <w:t>www.regionale-rezepte.at</w:t>
        </w:r>
      </w:hyperlink>
      <w:r w:rsidRPr="00FD6870">
        <w:rPr>
          <w:rFonts w:ascii="Times" w:hAnsi="Times" w:cs="Times"/>
          <w:color w:val="000000" w:themeColor="text1"/>
          <w:sz w:val="26"/>
          <w:szCs w:val="26"/>
        </w:rPr>
        <w:t xml:space="preserve"> </w:t>
      </w:r>
      <w:r w:rsidR="00E46F2D">
        <w:rPr>
          <w:rFonts w:ascii="Times" w:hAnsi="Times" w:cs="Times"/>
          <w:sz w:val="26"/>
          <w:szCs w:val="26"/>
        </w:rPr>
        <w:t>an</w:t>
      </w:r>
      <w:r w:rsidR="00FD6870">
        <w:rPr>
          <w:rFonts w:ascii="Times" w:hAnsi="Times" w:cs="Times"/>
          <w:sz w:val="26"/>
          <w:szCs w:val="26"/>
        </w:rPr>
        <w:t>.</w:t>
      </w:r>
      <w:r>
        <w:rPr>
          <w:rFonts w:ascii="Times" w:hAnsi="Times" w:cs="Times"/>
          <w:sz w:val="26"/>
          <w:szCs w:val="26"/>
        </w:rPr>
        <w:t xml:space="preserve"> </w:t>
      </w:r>
    </w:p>
    <w:p w14:paraId="66B60822" w14:textId="77777777" w:rsidR="00644498" w:rsidRDefault="00644498" w:rsidP="00644498">
      <w:pPr>
        <w:pStyle w:val="KeinLeerraum"/>
        <w:spacing w:line="340" w:lineRule="exact"/>
        <w:rPr>
          <w:rFonts w:ascii="Times" w:hAnsi="Times" w:cs="Times"/>
          <w:sz w:val="26"/>
          <w:szCs w:val="26"/>
        </w:rPr>
      </w:pPr>
    </w:p>
    <w:p w14:paraId="7062EDAB" w14:textId="7A87F6B5" w:rsidR="00644498" w:rsidRPr="00CD274E" w:rsidRDefault="00644498" w:rsidP="00644498">
      <w:pPr>
        <w:pStyle w:val="KeinLeerraum"/>
        <w:spacing w:line="340" w:lineRule="exact"/>
        <w:rPr>
          <w:rFonts w:ascii="Times" w:hAnsi="Times" w:cs="Times"/>
          <w:b/>
          <w:sz w:val="26"/>
          <w:szCs w:val="26"/>
        </w:rPr>
      </w:pPr>
      <w:r w:rsidRPr="00CD274E">
        <w:rPr>
          <w:rFonts w:ascii="Times" w:hAnsi="Times" w:cs="Times"/>
          <w:b/>
          <w:sz w:val="26"/>
          <w:szCs w:val="26"/>
        </w:rPr>
        <w:t>Schuleinsätze sind sehr gefragt</w:t>
      </w:r>
    </w:p>
    <w:p w14:paraId="1E44B9DA" w14:textId="77777777" w:rsidR="00644498" w:rsidRDefault="00644498" w:rsidP="00644498">
      <w:pPr>
        <w:pStyle w:val="KeinLeerraum"/>
        <w:spacing w:line="340" w:lineRule="exact"/>
        <w:rPr>
          <w:rFonts w:ascii="Times" w:hAnsi="Times" w:cs="Times"/>
          <w:sz w:val="26"/>
          <w:szCs w:val="26"/>
        </w:rPr>
      </w:pPr>
    </w:p>
    <w:p w14:paraId="4D9A9611" w14:textId="5DE2187B" w:rsidR="00644498" w:rsidRDefault="00644498" w:rsidP="00644498">
      <w:pPr>
        <w:pStyle w:val="KeinLeerraum"/>
        <w:spacing w:line="340" w:lineRule="exact"/>
        <w:rPr>
          <w:rFonts w:ascii="Times" w:eastAsia="Times New Roman" w:hAnsi="Times" w:cs="Times"/>
          <w:sz w:val="26"/>
          <w:szCs w:val="26"/>
          <w:lang w:eastAsia="de-AT"/>
        </w:rPr>
      </w:pPr>
      <w:r>
        <w:rPr>
          <w:rFonts w:ascii="Times" w:hAnsi="Times" w:cs="Times"/>
          <w:sz w:val="26"/>
          <w:szCs w:val="26"/>
        </w:rPr>
        <w:t>"</w:t>
      </w:r>
      <w:r w:rsidR="00073CFC">
        <w:rPr>
          <w:rFonts w:ascii="Times" w:hAnsi="Times" w:cs="Times"/>
          <w:sz w:val="26"/>
          <w:szCs w:val="26"/>
        </w:rPr>
        <w:t xml:space="preserve">Mein Essen </w:t>
      </w:r>
      <w:r w:rsidR="00604B9C">
        <w:rPr>
          <w:rFonts w:ascii="Times" w:hAnsi="Times" w:cs="Times"/>
          <w:sz w:val="26"/>
          <w:szCs w:val="26"/>
        </w:rPr>
        <w:t>-</w:t>
      </w:r>
      <w:r w:rsidR="00073CFC">
        <w:rPr>
          <w:rFonts w:ascii="Times" w:hAnsi="Times" w:cs="Times"/>
          <w:sz w:val="26"/>
          <w:szCs w:val="26"/>
        </w:rPr>
        <w:t xml:space="preserve"> Meine Zukunft</w:t>
      </w:r>
      <w:r>
        <w:rPr>
          <w:rFonts w:ascii="Times" w:hAnsi="Times" w:cs="Times"/>
          <w:sz w:val="26"/>
          <w:szCs w:val="26"/>
        </w:rPr>
        <w:t>"</w:t>
      </w:r>
      <w:r w:rsidR="00FA4650">
        <w:rPr>
          <w:rFonts w:ascii="Times" w:hAnsi="Times" w:cs="Times"/>
          <w:sz w:val="26"/>
          <w:szCs w:val="26"/>
        </w:rPr>
        <w:t xml:space="preserve"> oder </w:t>
      </w:r>
      <w:r>
        <w:rPr>
          <w:rFonts w:ascii="Times" w:eastAsia="Times New Roman" w:hAnsi="Times" w:cs="Times"/>
          <w:sz w:val="26"/>
          <w:szCs w:val="26"/>
          <w:lang w:eastAsia="de-AT"/>
        </w:rPr>
        <w:t>"</w:t>
      </w:r>
      <w:r w:rsidRPr="003813CD">
        <w:rPr>
          <w:rFonts w:ascii="Times" w:eastAsia="Times New Roman" w:hAnsi="Times" w:cs="Times"/>
          <w:sz w:val="26"/>
          <w:szCs w:val="26"/>
          <w:lang w:eastAsia="de-AT"/>
        </w:rPr>
        <w:t>Wie kommt das Gras in den Burger?</w:t>
      </w:r>
      <w:r>
        <w:rPr>
          <w:rFonts w:ascii="Times" w:eastAsia="Times New Roman" w:hAnsi="Times" w:cs="Times"/>
          <w:sz w:val="26"/>
          <w:szCs w:val="26"/>
          <w:lang w:eastAsia="de-AT"/>
        </w:rPr>
        <w:t>"</w:t>
      </w:r>
      <w:r w:rsidRPr="003813CD">
        <w:rPr>
          <w:rFonts w:ascii="Times" w:eastAsia="Times New Roman" w:hAnsi="Times" w:cs="Times"/>
          <w:sz w:val="26"/>
          <w:szCs w:val="26"/>
          <w:lang w:eastAsia="de-AT"/>
        </w:rPr>
        <w:t xml:space="preserve"> </w:t>
      </w:r>
      <w:r w:rsidR="00FA4650">
        <w:rPr>
          <w:rFonts w:ascii="Times" w:eastAsia="Times New Roman" w:hAnsi="Times" w:cs="Times"/>
          <w:sz w:val="26"/>
          <w:szCs w:val="26"/>
          <w:lang w:eastAsia="de-AT"/>
        </w:rPr>
        <w:t xml:space="preserve">lauten die Unterrichtseinheiten, mit denen die Seminarbäuerinnen </w:t>
      </w:r>
      <w:r w:rsidR="00754A29">
        <w:rPr>
          <w:rFonts w:ascii="Times" w:eastAsia="Times New Roman" w:hAnsi="Times" w:cs="Times"/>
          <w:sz w:val="26"/>
          <w:szCs w:val="26"/>
          <w:lang w:eastAsia="de-AT"/>
        </w:rPr>
        <w:t xml:space="preserve">seit Jahren </w:t>
      </w:r>
      <w:r w:rsidR="00FA4650">
        <w:rPr>
          <w:rFonts w:ascii="Times" w:eastAsia="Times New Roman" w:hAnsi="Times" w:cs="Times"/>
          <w:sz w:val="26"/>
          <w:szCs w:val="26"/>
          <w:lang w:eastAsia="de-AT"/>
        </w:rPr>
        <w:t xml:space="preserve">bei Schüler:innen aller Altersklassen punkten. </w:t>
      </w:r>
      <w:r w:rsidR="00FA4650">
        <w:rPr>
          <w:rFonts w:ascii="Times" w:hAnsi="Times" w:cs="Times"/>
          <w:sz w:val="26"/>
          <w:szCs w:val="26"/>
        </w:rPr>
        <w:t xml:space="preserve">Damit liefern sie Kindern und Jugendlichen theoretisches und praktisches Wissen über die </w:t>
      </w:r>
      <w:r w:rsidR="00754A29">
        <w:rPr>
          <w:rFonts w:ascii="Times" w:hAnsi="Times" w:cs="Times"/>
          <w:sz w:val="26"/>
          <w:szCs w:val="26"/>
        </w:rPr>
        <w:t>heimische</w:t>
      </w:r>
      <w:r w:rsidR="00FA4650">
        <w:rPr>
          <w:rFonts w:ascii="Times" w:hAnsi="Times" w:cs="Times"/>
          <w:sz w:val="26"/>
          <w:szCs w:val="26"/>
        </w:rPr>
        <w:t xml:space="preserve"> Landwirtschaft und deren Lebensmittelerzeugung direkt ins Klassenzimmer und schaffen mit pädagogisch ausgearbeiteten Unterlagen Bewusstsein für eine </w:t>
      </w:r>
      <w:r w:rsidR="00073CFC">
        <w:rPr>
          <w:rFonts w:ascii="Times" w:hAnsi="Times" w:cs="Times"/>
          <w:sz w:val="26"/>
          <w:szCs w:val="26"/>
        </w:rPr>
        <w:t>nachhaltig produzierende Landwirtschaft</w:t>
      </w:r>
      <w:r w:rsidR="00FA4650">
        <w:rPr>
          <w:rFonts w:ascii="Times" w:hAnsi="Times" w:cs="Times"/>
          <w:sz w:val="26"/>
          <w:szCs w:val="26"/>
        </w:rPr>
        <w:t>.</w:t>
      </w:r>
      <w:r>
        <w:rPr>
          <w:rFonts w:ascii="Times" w:eastAsia="Times New Roman" w:hAnsi="Times" w:cs="Times"/>
          <w:sz w:val="26"/>
          <w:szCs w:val="26"/>
          <w:lang w:eastAsia="de-AT"/>
        </w:rPr>
        <w:t xml:space="preserve"> Vor Corona haben sie damit jedes Jahr </w:t>
      </w:r>
      <w:r w:rsidRPr="00382ACF">
        <w:rPr>
          <w:rFonts w:ascii="Times" w:eastAsia="Times New Roman" w:hAnsi="Times" w:cs="Times"/>
          <w:color w:val="000000"/>
          <w:sz w:val="26"/>
          <w:szCs w:val="26"/>
          <w:lang w:eastAsia="de-AT"/>
        </w:rPr>
        <w:t xml:space="preserve">rund 30.000 </w:t>
      </w:r>
      <w:r>
        <w:rPr>
          <w:rFonts w:ascii="Times" w:eastAsia="Times New Roman" w:hAnsi="Times" w:cs="Times"/>
          <w:sz w:val="26"/>
          <w:szCs w:val="26"/>
          <w:lang w:eastAsia="de-AT"/>
        </w:rPr>
        <w:t xml:space="preserve">Schüler:innen begeistert. </w:t>
      </w:r>
    </w:p>
    <w:p w14:paraId="3E7BFB05" w14:textId="77777777" w:rsidR="00644498" w:rsidRDefault="00644498" w:rsidP="00644498">
      <w:pPr>
        <w:pStyle w:val="KeinLeerraum"/>
        <w:spacing w:line="340" w:lineRule="exact"/>
        <w:rPr>
          <w:rFonts w:ascii="Times" w:eastAsia="Times New Roman" w:hAnsi="Times" w:cs="Times"/>
          <w:sz w:val="26"/>
          <w:szCs w:val="26"/>
          <w:lang w:eastAsia="de-AT"/>
        </w:rPr>
      </w:pPr>
    </w:p>
    <w:p w14:paraId="6C8BFDED" w14:textId="01AF82B9" w:rsidR="00644498" w:rsidRPr="003813CD" w:rsidRDefault="00644498" w:rsidP="00644498">
      <w:pPr>
        <w:pStyle w:val="KeinLeerraum"/>
        <w:spacing w:line="340" w:lineRule="exact"/>
        <w:rPr>
          <w:rFonts w:ascii="Times" w:hAnsi="Times" w:cs="Times"/>
          <w:sz w:val="26"/>
          <w:szCs w:val="26"/>
        </w:rPr>
      </w:pPr>
      <w:r>
        <w:rPr>
          <w:rFonts w:ascii="Times" w:eastAsia="Times New Roman" w:hAnsi="Times" w:cs="Times"/>
          <w:sz w:val="26"/>
          <w:szCs w:val="26"/>
          <w:lang w:eastAsia="de-AT"/>
        </w:rPr>
        <w:t>Informations- und Unterrichtsmaterialien zu Lebensmittelwissen, Gütesiegeln, d</w:t>
      </w:r>
      <w:r w:rsidR="00256214">
        <w:rPr>
          <w:rFonts w:ascii="Times" w:eastAsia="Times New Roman" w:hAnsi="Times" w:cs="Times"/>
          <w:sz w:val="26"/>
          <w:szCs w:val="26"/>
          <w:lang w:eastAsia="de-AT"/>
        </w:rPr>
        <w:t>er</w:t>
      </w:r>
      <w:r>
        <w:rPr>
          <w:rFonts w:ascii="Times" w:eastAsia="Times New Roman" w:hAnsi="Times" w:cs="Times"/>
          <w:sz w:val="26"/>
          <w:szCs w:val="26"/>
          <w:lang w:eastAsia="de-AT"/>
        </w:rPr>
        <w:t xml:space="preserve"> richtige</w:t>
      </w:r>
      <w:r w:rsidR="00256214">
        <w:rPr>
          <w:rFonts w:ascii="Times" w:eastAsia="Times New Roman" w:hAnsi="Times" w:cs="Times"/>
          <w:sz w:val="26"/>
          <w:szCs w:val="26"/>
          <w:lang w:eastAsia="de-AT"/>
        </w:rPr>
        <w:t>n</w:t>
      </w:r>
      <w:r>
        <w:rPr>
          <w:rFonts w:ascii="Times" w:eastAsia="Times New Roman" w:hAnsi="Times" w:cs="Times"/>
          <w:sz w:val="26"/>
          <w:szCs w:val="26"/>
          <w:lang w:eastAsia="de-AT"/>
        </w:rPr>
        <w:t xml:space="preserve"> Lagerung und d</w:t>
      </w:r>
      <w:r w:rsidR="00256214">
        <w:rPr>
          <w:rFonts w:ascii="Times" w:eastAsia="Times New Roman" w:hAnsi="Times" w:cs="Times"/>
          <w:sz w:val="26"/>
          <w:szCs w:val="26"/>
          <w:lang w:eastAsia="de-AT"/>
        </w:rPr>
        <w:t>er</w:t>
      </w:r>
      <w:r>
        <w:rPr>
          <w:rFonts w:ascii="Times" w:eastAsia="Times New Roman" w:hAnsi="Times" w:cs="Times"/>
          <w:sz w:val="26"/>
          <w:szCs w:val="26"/>
          <w:lang w:eastAsia="de-AT"/>
        </w:rPr>
        <w:t xml:space="preserve"> werterhaltende</w:t>
      </w:r>
      <w:r w:rsidR="00256214">
        <w:rPr>
          <w:rFonts w:ascii="Times" w:eastAsia="Times New Roman" w:hAnsi="Times" w:cs="Times"/>
          <w:sz w:val="26"/>
          <w:szCs w:val="26"/>
          <w:lang w:eastAsia="de-AT"/>
        </w:rPr>
        <w:t>n</w:t>
      </w:r>
      <w:r>
        <w:rPr>
          <w:rFonts w:ascii="Times" w:eastAsia="Times New Roman" w:hAnsi="Times" w:cs="Times"/>
          <w:sz w:val="26"/>
          <w:szCs w:val="26"/>
          <w:lang w:eastAsia="de-AT"/>
        </w:rPr>
        <w:t xml:space="preserve"> Nutzung von Nahrungsmitteln für Pädagog:innen stellen die Seminarbäuerinnen, gemeinsam mit anderen Partnern, auf der Plattform </w:t>
      </w:r>
      <w:hyperlink r:id="rId8" w:history="1">
        <w:r w:rsidRPr="00FD6870">
          <w:rPr>
            <w:rStyle w:val="Hyperlink"/>
            <w:rFonts w:ascii="Times" w:hAnsi="Times" w:cs="Times"/>
            <w:color w:val="000000" w:themeColor="text1"/>
            <w:sz w:val="26"/>
            <w:szCs w:val="26"/>
            <w:u w:val="none"/>
            <w:lang w:eastAsia="de-AT"/>
          </w:rPr>
          <w:t>www.esserwissen.at</w:t>
        </w:r>
      </w:hyperlink>
      <w:r w:rsidRPr="00FD6870">
        <w:rPr>
          <w:rFonts w:ascii="Times" w:eastAsia="Times New Roman" w:hAnsi="Times" w:cs="Times"/>
          <w:color w:val="000000" w:themeColor="text1"/>
          <w:sz w:val="26"/>
          <w:szCs w:val="26"/>
          <w:lang w:eastAsia="de-AT"/>
        </w:rPr>
        <w:t xml:space="preserve"> </w:t>
      </w:r>
      <w:r>
        <w:rPr>
          <w:rFonts w:ascii="Times" w:eastAsia="Times New Roman" w:hAnsi="Times" w:cs="Times"/>
          <w:sz w:val="26"/>
          <w:szCs w:val="26"/>
          <w:lang w:eastAsia="de-AT"/>
        </w:rPr>
        <w:t>zur Verfügung. (Schluss)</w:t>
      </w:r>
    </w:p>
    <w:p w14:paraId="5199583F" w14:textId="77777777" w:rsidR="00644498" w:rsidRPr="00A940EA" w:rsidRDefault="00644498" w:rsidP="00644498">
      <w:pPr>
        <w:rPr>
          <w:rFonts w:ascii="Times New Roman" w:eastAsia="Times New Roman" w:hAnsi="Times New Roman"/>
          <w:sz w:val="24"/>
          <w:szCs w:val="24"/>
          <w:lang w:val="en-GB" w:eastAsia="de-AT"/>
        </w:rPr>
      </w:pPr>
      <w:r w:rsidRPr="00A940EA">
        <w:rPr>
          <w:rFonts w:ascii="Arial" w:eastAsia="Times New Roman" w:hAnsi="Arial" w:cs="Arial"/>
          <w:lang w:eastAsia="de-AT"/>
        </w:rPr>
        <w:t> </w:t>
      </w:r>
    </w:p>
    <w:p w14:paraId="02DB3924" w14:textId="77777777" w:rsidR="00644498" w:rsidRPr="00EE7504" w:rsidRDefault="00644498" w:rsidP="00644498">
      <w:pPr>
        <w:autoSpaceDE w:val="0"/>
        <w:autoSpaceDN w:val="0"/>
        <w:adjustRightInd w:val="0"/>
        <w:spacing w:after="0" w:line="340" w:lineRule="exact"/>
        <w:rPr>
          <w:rFonts w:ascii="Arial" w:hAnsi="Arial" w:cs="Arial"/>
          <w:color w:val="000000"/>
          <w:lang w:val="de-AT"/>
        </w:rPr>
      </w:pPr>
      <w:r w:rsidRPr="00EE7504">
        <w:rPr>
          <w:rFonts w:ascii="Times" w:hAnsi="Times" w:cs="Arial"/>
          <w:color w:val="000000"/>
          <w:sz w:val="26"/>
          <w:szCs w:val="26"/>
        </w:rPr>
        <w:t xml:space="preserve">Rückfragehinweis: </w:t>
      </w:r>
    </w:p>
    <w:p w14:paraId="2F2BBBCC" w14:textId="77777777" w:rsidR="00644498" w:rsidRPr="00EE7504" w:rsidRDefault="00644498" w:rsidP="00644498">
      <w:pPr>
        <w:tabs>
          <w:tab w:val="right" w:pos="4860"/>
          <w:tab w:val="left" w:pos="5040"/>
        </w:tabs>
        <w:spacing w:line="340" w:lineRule="exact"/>
        <w:rPr>
          <w:rStyle w:val="Fuzeilenormal"/>
          <w:rFonts w:ascii="Times" w:hAnsi="Times"/>
          <w:color w:val="000000"/>
          <w:sz w:val="26"/>
          <w:szCs w:val="26"/>
        </w:rPr>
      </w:pPr>
      <w:r w:rsidRPr="00EE7504">
        <w:rPr>
          <w:rStyle w:val="Fuzeilefett"/>
          <w:rFonts w:ascii="Times" w:hAnsi="Times"/>
          <w:b w:val="0"/>
          <w:color w:val="000000"/>
          <w:sz w:val="26"/>
          <w:szCs w:val="26"/>
        </w:rPr>
        <w:t xml:space="preserve">Mag. Martina Wolf, LK Österreich, Pressereferentin der ARGE Österreichische Bäuerinnen, </w:t>
      </w:r>
      <w:r w:rsidRPr="00EE7504">
        <w:rPr>
          <w:rStyle w:val="Fuzeilenormal"/>
          <w:rFonts w:ascii="Times" w:hAnsi="Times"/>
          <w:color w:val="000000"/>
          <w:sz w:val="26"/>
          <w:szCs w:val="26"/>
        </w:rPr>
        <w:t>Mobil: 0676 83441 8</w:t>
      </w:r>
      <w:r>
        <w:rPr>
          <w:rStyle w:val="Fuzeilenormal"/>
          <w:rFonts w:ascii="Times" w:hAnsi="Times"/>
          <w:color w:val="000000"/>
          <w:sz w:val="26"/>
          <w:szCs w:val="26"/>
        </w:rPr>
        <w:t>778</w:t>
      </w:r>
      <w:r w:rsidRPr="00EE7504">
        <w:rPr>
          <w:rStyle w:val="Fuzeilenormal"/>
          <w:rFonts w:ascii="Times" w:hAnsi="Times"/>
          <w:color w:val="000000"/>
          <w:sz w:val="26"/>
          <w:szCs w:val="26"/>
        </w:rPr>
        <w:t>, E-Mail:</w:t>
      </w:r>
      <w:r>
        <w:rPr>
          <w:rStyle w:val="Fuzeilenormal"/>
          <w:rFonts w:ascii="Times" w:hAnsi="Times"/>
          <w:color w:val="000000"/>
          <w:sz w:val="26"/>
          <w:szCs w:val="26"/>
        </w:rPr>
        <w:t xml:space="preserve"> </w:t>
      </w:r>
      <w:r w:rsidRPr="00FD6870">
        <w:rPr>
          <w:rStyle w:val="Fuzeilenormal"/>
          <w:rFonts w:ascii="Times" w:hAnsi="Times"/>
          <w:color w:val="000000"/>
          <w:sz w:val="26"/>
          <w:szCs w:val="26"/>
        </w:rPr>
        <w:t>m.</w:t>
      </w:r>
      <w:hyperlink r:id="rId9" w:history="1">
        <w:r w:rsidRPr="00FD6870">
          <w:rPr>
            <w:rStyle w:val="Hyperlink"/>
            <w:rFonts w:ascii="Times" w:hAnsi="Times" w:cs="Arial"/>
            <w:color w:val="000000"/>
            <w:sz w:val="26"/>
            <w:szCs w:val="26"/>
            <w:u w:val="none"/>
          </w:rPr>
          <w:t>wolf@lk-oe.at</w:t>
        </w:r>
      </w:hyperlink>
    </w:p>
    <w:p w14:paraId="3BD050E9" w14:textId="77777777" w:rsidR="00644498" w:rsidRPr="00EE7504" w:rsidRDefault="00644498" w:rsidP="00644498">
      <w:pPr>
        <w:tabs>
          <w:tab w:val="right" w:pos="4860"/>
          <w:tab w:val="left" w:pos="5040"/>
        </w:tabs>
        <w:spacing w:line="340" w:lineRule="exact"/>
        <w:rPr>
          <w:rStyle w:val="Hyperlink"/>
          <w:rFonts w:ascii="Times" w:hAnsi="Times" w:cs="Arial"/>
          <w:color w:val="000000"/>
          <w:sz w:val="26"/>
          <w:szCs w:val="26"/>
        </w:rPr>
      </w:pPr>
      <w:r w:rsidRPr="00EE7504">
        <w:rPr>
          <w:rStyle w:val="Fuzeilenormal"/>
          <w:rFonts w:ascii="Times" w:hAnsi="Times"/>
          <w:color w:val="000000"/>
          <w:sz w:val="26"/>
          <w:szCs w:val="26"/>
        </w:rPr>
        <w:t xml:space="preserve">Dipl.-Ing. Michaela Glatzl, M.A., Geschäftsführerin der ARGE Österreichische Bäuerinnen in der LK Österreich, Tel. (01) 53 441 - 8517; Mobil: 0676 83441 8517, E-Mail: </w:t>
      </w:r>
      <w:hyperlink r:id="rId10" w:history="1">
        <w:r w:rsidRPr="00FD6870">
          <w:rPr>
            <w:rStyle w:val="Hyperlink"/>
            <w:rFonts w:ascii="Times" w:hAnsi="Times" w:cs="Arial"/>
            <w:color w:val="000000"/>
            <w:sz w:val="26"/>
            <w:szCs w:val="26"/>
            <w:u w:val="none"/>
          </w:rPr>
          <w:t>m.glatzl@lk-oe.at</w:t>
        </w:r>
      </w:hyperlink>
      <w:r w:rsidRPr="00FD6870">
        <w:rPr>
          <w:rStyle w:val="Hyperlink"/>
          <w:rFonts w:ascii="Times" w:hAnsi="Times" w:cs="Arial"/>
          <w:color w:val="000000"/>
          <w:sz w:val="26"/>
          <w:szCs w:val="26"/>
          <w:u w:val="none"/>
        </w:rPr>
        <w:t>, Homepage: www.baeuerinnen.at</w:t>
      </w:r>
    </w:p>
    <w:p w14:paraId="41BCD648" w14:textId="77777777" w:rsidR="00644498" w:rsidRPr="005B1AFE" w:rsidRDefault="00644498" w:rsidP="00644498">
      <w:pPr>
        <w:tabs>
          <w:tab w:val="right" w:pos="4860"/>
          <w:tab w:val="left" w:pos="5040"/>
        </w:tabs>
        <w:spacing w:line="340" w:lineRule="exact"/>
        <w:rPr>
          <w:rStyle w:val="Fuzeilenormal"/>
          <w:rFonts w:ascii="Times" w:hAnsi="Times"/>
          <w:sz w:val="26"/>
          <w:szCs w:val="26"/>
        </w:rPr>
      </w:pPr>
    </w:p>
    <w:p w14:paraId="5834B4F9" w14:textId="77777777" w:rsidR="005F765A" w:rsidRDefault="005F765A" w:rsidP="00644498"/>
    <w:sectPr w:rsidR="005F76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p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98"/>
    <w:rsid w:val="00073CFC"/>
    <w:rsid w:val="00175527"/>
    <w:rsid w:val="00256214"/>
    <w:rsid w:val="002622CF"/>
    <w:rsid w:val="00381140"/>
    <w:rsid w:val="0059298A"/>
    <w:rsid w:val="005D3B73"/>
    <w:rsid w:val="005F765A"/>
    <w:rsid w:val="00604B9C"/>
    <w:rsid w:val="00633A8E"/>
    <w:rsid w:val="00644498"/>
    <w:rsid w:val="00673ADF"/>
    <w:rsid w:val="00754A29"/>
    <w:rsid w:val="008372A9"/>
    <w:rsid w:val="00A923BA"/>
    <w:rsid w:val="00AB1388"/>
    <w:rsid w:val="00B92CDE"/>
    <w:rsid w:val="00CA495F"/>
    <w:rsid w:val="00E46F2D"/>
    <w:rsid w:val="00FA4650"/>
    <w:rsid w:val="00FB1721"/>
    <w:rsid w:val="00FD68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9878"/>
  <w15:chartTrackingRefBased/>
  <w15:docId w15:val="{1BD6B5C6-096F-4351-9B4D-F48064BF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4498"/>
    <w:pPr>
      <w:spacing w:after="200" w:line="276" w:lineRule="auto"/>
    </w:pPr>
    <w:rPr>
      <w:rFonts w:ascii="CorpoS" w:eastAsia="CorpoS" w:hAnsi="CorpoS" w:cs="Times New Roman"/>
      <w:kern w:val="0"/>
      <w:lang w:val="de-DE"/>
      <w14:ligatures w14:val="none"/>
    </w:rPr>
  </w:style>
  <w:style w:type="paragraph" w:styleId="berschrift3">
    <w:name w:val="heading 3"/>
    <w:basedOn w:val="Standard"/>
    <w:next w:val="Standard"/>
    <w:link w:val="berschrift3Zchn"/>
    <w:uiPriority w:val="9"/>
    <w:unhideWhenUsed/>
    <w:qFormat/>
    <w:rsid w:val="00644498"/>
    <w:pPr>
      <w:keepNext/>
      <w:keepLines/>
      <w:spacing w:before="40" w:after="0" w:line="300" w:lineRule="atLeast"/>
      <w:jc w:val="both"/>
      <w:outlineLvl w:val="2"/>
    </w:pPr>
    <w:rPr>
      <w:rFonts w:ascii="Arial" w:eastAsia="Times New Roman" w:hAnsi="Arial"/>
      <w:color w:val="003E22"/>
      <w:sz w:val="24"/>
      <w:szCs w:val="24"/>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44498"/>
    <w:rPr>
      <w:rFonts w:ascii="Arial" w:eastAsia="Times New Roman" w:hAnsi="Arial" w:cs="Times New Roman"/>
      <w:color w:val="003E22"/>
      <w:kern w:val="0"/>
      <w:sz w:val="24"/>
      <w:szCs w:val="24"/>
      <w14:ligatures w14:val="none"/>
    </w:rPr>
  </w:style>
  <w:style w:type="character" w:styleId="Hyperlink">
    <w:name w:val="Hyperlink"/>
    <w:uiPriority w:val="99"/>
    <w:unhideWhenUsed/>
    <w:rsid w:val="00644498"/>
    <w:rPr>
      <w:color w:val="0000FF"/>
      <w:u w:val="single"/>
    </w:rPr>
  </w:style>
  <w:style w:type="paragraph" w:customStyle="1" w:styleId="Titelberschrift">
    <w:name w:val="Titelüberschrift"/>
    <w:basedOn w:val="Standard"/>
    <w:rsid w:val="00644498"/>
    <w:pPr>
      <w:spacing w:after="0" w:line="240" w:lineRule="auto"/>
      <w:jc w:val="both"/>
    </w:pPr>
    <w:rPr>
      <w:rFonts w:ascii="Arial" w:eastAsia="Times New Roman" w:hAnsi="Arial"/>
      <w:color w:val="808080"/>
      <w:sz w:val="50"/>
      <w:szCs w:val="24"/>
      <w:lang w:val="de-AT" w:eastAsia="de-DE"/>
    </w:rPr>
  </w:style>
  <w:style w:type="character" w:customStyle="1" w:styleId="Fuzeilefett">
    <w:name w:val="Fußzeile fett"/>
    <w:rsid w:val="00644498"/>
    <w:rPr>
      <w:rFonts w:ascii="Arial" w:hAnsi="Arial" w:cs="Arial" w:hint="default"/>
      <w:b/>
      <w:bCs/>
      <w:sz w:val="18"/>
    </w:rPr>
  </w:style>
  <w:style w:type="character" w:customStyle="1" w:styleId="Fuzeilenormal">
    <w:name w:val="Fußzeile normal"/>
    <w:rsid w:val="00644498"/>
    <w:rPr>
      <w:rFonts w:ascii="Arial" w:hAnsi="Arial" w:cs="Arial" w:hint="default"/>
      <w:sz w:val="18"/>
    </w:rPr>
  </w:style>
  <w:style w:type="paragraph" w:styleId="KeinLeerraum">
    <w:name w:val="No Spacing"/>
    <w:uiPriority w:val="1"/>
    <w:qFormat/>
    <w:rsid w:val="00644498"/>
    <w:pPr>
      <w:spacing w:after="0" w:line="240" w:lineRule="auto"/>
    </w:pPr>
    <w:rPr>
      <w:rFonts w:ascii="CorpoS" w:eastAsia="CorpoS" w:hAnsi="CorpoS" w:cs="Times New Roman"/>
      <w:kern w:val="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rwissen.at" TargetMode="External"/><Relationship Id="rId3" Type="http://schemas.openxmlformats.org/officeDocument/2006/relationships/webSettings" Target="webSettings.xml"/><Relationship Id="rId7" Type="http://schemas.openxmlformats.org/officeDocument/2006/relationships/hyperlink" Target="http://www.regionale-rezepte.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minar-baeuerinnen.at/rezeptbroschueren/"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m.glatzl@lk-oe.at" TargetMode="External"/><Relationship Id="rId4" Type="http://schemas.openxmlformats.org/officeDocument/2006/relationships/image" Target="media/image1.png"/><Relationship Id="rId9" Type="http://schemas.openxmlformats.org/officeDocument/2006/relationships/hyperlink" Target="mailto:wolf@lk-oe.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4406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Wolf</dc:creator>
  <cp:keywords/>
  <dc:description/>
  <cp:lastModifiedBy>Martina Wolf</cp:lastModifiedBy>
  <cp:revision>18</cp:revision>
  <dcterms:created xsi:type="dcterms:W3CDTF">2023-11-06T11:13:00Z</dcterms:created>
  <dcterms:modified xsi:type="dcterms:W3CDTF">2023-11-07T13:55:00Z</dcterms:modified>
</cp:coreProperties>
</file>